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9F" w:rsidRDefault="0048369F">
      <w:bookmarkStart w:id="0" w:name="_GoBack"/>
      <w:bookmarkEnd w:id="0"/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3"/>
        <w:gridCol w:w="1993"/>
        <w:gridCol w:w="1993"/>
        <w:gridCol w:w="1993"/>
      </w:tblGrid>
      <w:tr w:rsidR="0048369F"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Autumn 1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Spring 1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Spring 2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1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2</w:t>
            </w:r>
          </w:p>
        </w:tc>
      </w:tr>
      <w:tr w:rsidR="0048369F">
        <w:trPr>
          <w:trHeight w:val="440"/>
        </w:trPr>
        <w:tc>
          <w:tcPr>
            <w:tcW w:w="1993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1 Christianity and Hinduism</w:t>
            </w:r>
          </w:p>
        </w:tc>
        <w:tc>
          <w:tcPr>
            <w:tcW w:w="3986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Words and Belonging</w:t>
            </w:r>
          </w:p>
        </w:tc>
        <w:tc>
          <w:tcPr>
            <w:tcW w:w="3986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Influence, Community, Culture and Power</w:t>
            </w:r>
          </w:p>
        </w:tc>
        <w:tc>
          <w:tcPr>
            <w:tcW w:w="3986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Making Sense of experiences</w:t>
            </w:r>
          </w:p>
        </w:tc>
      </w:tr>
      <w:tr w:rsidR="0048369F">
        <w:trPr>
          <w:trHeight w:val="440"/>
        </w:trPr>
        <w:tc>
          <w:tcPr>
            <w:tcW w:w="1993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Harvest/Baptism/ Marriage (Christianity)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Divali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and Raksha Band-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han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(Hinduism)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48369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</w:tc>
        <w:tc>
          <w:tcPr>
            <w:tcW w:w="3986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Church (A group of people)– Specific roles, groups of people worshipping together (Christianity)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importance of the family – love and loyalty of extended family (Hinduism)</w:t>
            </w:r>
          </w:p>
        </w:tc>
        <w:tc>
          <w:tcPr>
            <w:tcW w:w="3986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Stories about Jesus’ life (Christianity)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Stories about Rama and Krishna (Hinduism)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</w:tc>
      </w:tr>
      <w:tr w:rsidR="0048369F">
        <w:trPr>
          <w:trHeight w:val="440"/>
        </w:trPr>
        <w:tc>
          <w:tcPr>
            <w:tcW w:w="1993" w:type="dxa"/>
            <w:vMerge w:val="restart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2 Christianity and Hinduism</w:t>
            </w:r>
          </w:p>
        </w:tc>
        <w:tc>
          <w:tcPr>
            <w:tcW w:w="3986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Continuity, Change and Diversity</w:t>
            </w:r>
          </w:p>
        </w:tc>
        <w:tc>
          <w:tcPr>
            <w:tcW w:w="3986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Big Picture</w:t>
            </w:r>
          </w:p>
        </w:tc>
        <w:tc>
          <w:tcPr>
            <w:tcW w:w="3986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Good Life</w:t>
            </w:r>
          </w:p>
        </w:tc>
      </w:tr>
      <w:tr w:rsidR="0048369F">
        <w:trPr>
          <w:trHeight w:val="440"/>
        </w:trPr>
        <w:tc>
          <w:tcPr>
            <w:tcW w:w="1993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How do Christians worship? (Christianity)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How do Hindus worship? (Hinduism)</w:t>
            </w:r>
          </w:p>
        </w:tc>
        <w:tc>
          <w:tcPr>
            <w:tcW w:w="3986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Stories from the Bible. Who is God and how does he care for people? Who is Jesus? (Christianity)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How do Hindu stories show devotion to God? (Hinduism)</w:t>
            </w:r>
          </w:p>
        </w:tc>
        <w:tc>
          <w:tcPr>
            <w:tcW w:w="3986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beliefs of Christianity (Christianity)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Respect for all living things (Hinduism)</w:t>
            </w:r>
          </w:p>
        </w:tc>
      </w:tr>
      <w:tr w:rsidR="0048369F">
        <w:trPr>
          <w:trHeight w:val="440"/>
        </w:trPr>
        <w:tc>
          <w:tcPr>
            <w:tcW w:w="1993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3 Christianity and Sikhism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Big Picture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Words and beyond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Continuity, Change and Diversity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ab/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Making sense of life’s experiences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Good Life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Influence, Community, Culture and Power</w:t>
            </w:r>
          </w:p>
        </w:tc>
      </w:tr>
      <w:tr w:rsidR="0048369F">
        <w:trPr>
          <w:trHeight w:val="440"/>
        </w:trPr>
        <w:tc>
          <w:tcPr>
            <w:tcW w:w="1993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Beliefs of Christianity.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Beliefs of Sikhism.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Celebrations including Ascension, Pentecost, Christmas (Christianity) 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Gurpurbs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(Sikhism)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Personal events; Baptism, First communion, Confirmation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Five K’s Kesh (Sikhism)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Holy week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Guru Nanak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Guru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Granth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Sahib (Sikhism)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Principle of Grace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Equality (Sikhism)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Personal relationships and responsibilities (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Christinaity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role of the family (Sikhism)</w:t>
            </w:r>
          </w:p>
        </w:tc>
      </w:tr>
      <w:tr w:rsidR="0048369F">
        <w:trPr>
          <w:trHeight w:val="559"/>
        </w:trPr>
        <w:tc>
          <w:tcPr>
            <w:tcW w:w="1993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4 Christianity and Buddhism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Making sense of life’s experiences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Words and beyond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Continuity, Change and Diversity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Big Picture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Good Life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Influence, Community, Culture and Power</w:t>
            </w:r>
          </w:p>
        </w:tc>
      </w:tr>
      <w:tr w:rsidR="0048369F">
        <w:trPr>
          <w:trHeight w:val="559"/>
        </w:trPr>
        <w:tc>
          <w:tcPr>
            <w:tcW w:w="1993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Parables and miracles.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Stories about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Gotama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Buddha (Buddhism)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Key </w:t>
            </w:r>
            <w:proofErr w:type="gram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events ;</w:t>
            </w:r>
            <w:proofErr w:type="gram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Advent, Christmas. (Christianity) 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Buddhist festivals; Wesak, Magha Puja,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Parinirvana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(Buddhism)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Thomas Barnardo, Bob </w:t>
            </w:r>
            <w:proofErr w:type="gram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Geldof ,</w:t>
            </w:r>
            <w:proofErr w:type="gram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charities.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Gautama Buddha, Siddhartha, monks/nuns,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lastRenderedPageBreak/>
              <w:t>Symbols (Buddhism)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lastRenderedPageBreak/>
              <w:t>Easter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Buddhist images and values; The Bodhi tree, the wheel of life, the lotus flower. (Buddhism)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Rules, The Ten Commandments, The Good Samaritan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Alleviate suffering,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lastRenderedPageBreak/>
              <w:t>Practice the Dhamma (Buddhism)</w:t>
            </w:r>
          </w:p>
        </w:tc>
        <w:tc>
          <w:tcPr>
            <w:tcW w:w="1993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lastRenderedPageBreak/>
              <w:t xml:space="preserve">Different branches </w:t>
            </w:r>
            <w:proofErr w:type="gram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  Christian</w:t>
            </w:r>
            <w:proofErr w:type="gram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faith (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Christinaity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Buddhist community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lastRenderedPageBreak/>
              <w:t>(Buddhism)</w:t>
            </w:r>
          </w:p>
        </w:tc>
      </w:tr>
      <w:tr w:rsidR="0048369F">
        <w:trPr>
          <w:trHeight w:val="440"/>
        </w:trPr>
        <w:tc>
          <w:tcPr>
            <w:tcW w:w="1993" w:type="dxa"/>
            <w:vMerge w:val="restart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Year 5 Christianity, Islam and Humanism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Making sense of life’s experiences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Words and beyond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Continuity, Change and Diversity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Big Picture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Good Life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Influence, Community, Culture and Power</w:t>
            </w:r>
          </w:p>
        </w:tc>
      </w:tr>
      <w:tr w:rsidR="0048369F">
        <w:trPr>
          <w:trHeight w:val="440"/>
        </w:trPr>
        <w:tc>
          <w:tcPr>
            <w:tcW w:w="1993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Florence Nightingale, Mother Teresa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Messengers of Allah, stories of other prophets (Islam)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Baptism (Christianity) Barakah (Islam)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Naming ceremonies (Humanist)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Jesus’ teachings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Five Pillars (Islam)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Diverse way of finding happiness (Humanism)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Bible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The Qur’an, </w:t>
            </w:r>
            <w:proofErr w:type="gram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Allah(</w:t>
            </w:r>
            <w:proofErr w:type="gram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Islam)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Charles Darwin/science (Humanism)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Love your neighbour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Beliefs of Muslims; respect, helping poor and needy (Sikhism)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Reward and punishment (Humanism)</w:t>
            </w:r>
          </w:p>
        </w:tc>
        <w:tc>
          <w:tcPr>
            <w:tcW w:w="199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Greatest commandments (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Christinaity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)</w:t>
            </w:r>
          </w:p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Social life; manners, festivals, respect, honesty (Islam)</w:t>
            </w:r>
          </w:p>
        </w:tc>
      </w:tr>
      <w:tr w:rsidR="0048369F">
        <w:trPr>
          <w:trHeight w:val="440"/>
        </w:trPr>
        <w:tc>
          <w:tcPr>
            <w:tcW w:w="1993" w:type="dxa"/>
            <w:vMerge w:val="restart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6 Christianity, Judaism and Humanism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Making sense of life’s experiences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Words and beyond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Continuity, Change and Diversity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Big Picture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Good Life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Influence, Community, Culture and Power</w:t>
            </w:r>
          </w:p>
        </w:tc>
      </w:tr>
      <w:tr w:rsidR="0048369F">
        <w:trPr>
          <w:trHeight w:val="440"/>
        </w:trPr>
        <w:tc>
          <w:tcPr>
            <w:tcW w:w="1993" w:type="dxa"/>
            <w:vMerge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48369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Jesus’ temptation, disciples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Torah (Judaism)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Rationalism- Karl Popper (Humanism)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Hanukah, Pesach and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Shavout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(Judaism)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Importance of Family and Friends (Humanist)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Jesus’ teachings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Jewish home (Judaism)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How do we find happiness? (Humanism)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Creation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Poems in the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Tenakh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/ God's creation (Judaism)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Charles Darwin/evolution (Humanism)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Parables from The Bible (Christianity)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Ten Commandments (Judaism)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The golden rule (Humanism)</w:t>
            </w:r>
          </w:p>
        </w:tc>
        <w:tc>
          <w:tcPr>
            <w:tcW w:w="1993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Different branches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christianity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in Great 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Britiain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Christinaity</w:t>
            </w:r>
            <w:proofErr w:type="spell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Places of worship; Synagogue, Israel (Judaism)</w:t>
            </w:r>
          </w:p>
          <w:p w:rsidR="0048369F" w:rsidRDefault="0068700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Non religious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families; celebrate religious festivals, uphold traditional values.</w:t>
            </w:r>
          </w:p>
        </w:tc>
      </w:tr>
    </w:tbl>
    <w:p w:rsidR="0048369F" w:rsidRDefault="0048369F"/>
    <w:p w:rsidR="0048369F" w:rsidRDefault="0048369F"/>
    <w:p w:rsidR="0048369F" w:rsidRDefault="0048369F"/>
    <w:p w:rsidR="0048369F" w:rsidRDefault="0048369F"/>
    <w:p w:rsidR="0048369F" w:rsidRDefault="0048369F"/>
    <w:p w:rsidR="0048369F" w:rsidRDefault="0048369F"/>
    <w:sectPr w:rsidR="0048369F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7C" w:rsidRDefault="00687009">
      <w:pPr>
        <w:spacing w:line="240" w:lineRule="auto"/>
      </w:pPr>
      <w:r>
        <w:separator/>
      </w:r>
    </w:p>
  </w:endnote>
  <w:endnote w:type="continuationSeparator" w:id="0">
    <w:p w:rsidR="0071687C" w:rsidRDefault="00687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7C" w:rsidRDefault="00687009">
      <w:pPr>
        <w:spacing w:line="240" w:lineRule="auto"/>
      </w:pPr>
      <w:r>
        <w:separator/>
      </w:r>
    </w:p>
  </w:footnote>
  <w:footnote w:type="continuationSeparator" w:id="0">
    <w:p w:rsidR="0071687C" w:rsidRDefault="00687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9F" w:rsidRDefault="00687009">
    <w:pPr>
      <w:jc w:val="center"/>
      <w:rPr>
        <w:rFonts w:ascii="Comic Sans MS" w:eastAsia="Comic Sans MS" w:hAnsi="Comic Sans MS" w:cs="Comic Sans MS"/>
        <w:sz w:val="24"/>
        <w:szCs w:val="24"/>
      </w:rPr>
    </w:pPr>
    <w:proofErr w:type="spellStart"/>
    <w:r>
      <w:rPr>
        <w:rFonts w:ascii="Comic Sans MS" w:eastAsia="Comic Sans MS" w:hAnsi="Comic Sans MS" w:cs="Comic Sans MS"/>
        <w:sz w:val="24"/>
        <w:szCs w:val="24"/>
      </w:rPr>
      <w:t>Heygarth</w:t>
    </w:r>
    <w:proofErr w:type="spellEnd"/>
    <w:r>
      <w:rPr>
        <w:rFonts w:ascii="Comic Sans MS" w:eastAsia="Comic Sans MS" w:hAnsi="Comic Sans MS" w:cs="Comic Sans MS"/>
        <w:sz w:val="24"/>
        <w:szCs w:val="24"/>
      </w:rPr>
      <w:t xml:space="preserve"> Primary School - Long Term Curriculum Map - R.E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9F"/>
    <w:rsid w:val="00090FF1"/>
    <w:rsid w:val="00263F98"/>
    <w:rsid w:val="0048369F"/>
    <w:rsid w:val="00687009"/>
    <w:rsid w:val="0071687C"/>
    <w:rsid w:val="0085736A"/>
    <w:rsid w:val="009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A3E3A-D9BA-449E-8492-EB5BEF4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Heygarth Primary School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Thompson</dc:creator>
  <cp:lastModifiedBy>S Thompson</cp:lastModifiedBy>
  <cp:revision>2</cp:revision>
  <dcterms:created xsi:type="dcterms:W3CDTF">2022-05-17T20:13:00Z</dcterms:created>
  <dcterms:modified xsi:type="dcterms:W3CDTF">2022-05-17T20:13:00Z</dcterms:modified>
</cp:coreProperties>
</file>